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BC4DB" w14:textId="77777777" w:rsidR="00767705" w:rsidRDefault="00767705" w:rsidP="000E6021">
      <w:pPr>
        <w:pStyle w:val="pc"/>
        <w:rPr>
          <w:rStyle w:val="s1"/>
          <w:sz w:val="28"/>
          <w:szCs w:val="28"/>
        </w:rPr>
      </w:pPr>
      <w:bookmarkStart w:id="0" w:name="_Hlk181182853"/>
    </w:p>
    <w:p w14:paraId="14D99B16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7D3A0A6E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79416AB0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6618F294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50748773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57760949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04C78EAC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33FC89AC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29711F50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2BB20059" w14:textId="5BE5AAE3" w:rsidR="00F662FB" w:rsidRDefault="005C11FE" w:rsidP="000E6021">
      <w:pPr>
        <w:pStyle w:val="pc"/>
        <w:rPr>
          <w:rStyle w:val="s1"/>
          <w:sz w:val="28"/>
          <w:szCs w:val="28"/>
        </w:rPr>
      </w:pPr>
      <w:r w:rsidRPr="00872A56">
        <w:rPr>
          <w:rStyle w:val="s1"/>
          <w:sz w:val="28"/>
          <w:szCs w:val="28"/>
        </w:rPr>
        <w:t xml:space="preserve">О внесении </w:t>
      </w:r>
      <w:proofErr w:type="spellStart"/>
      <w:r w:rsidR="0085104B">
        <w:rPr>
          <w:rStyle w:val="s1"/>
          <w:sz w:val="28"/>
          <w:szCs w:val="28"/>
        </w:rPr>
        <w:t>изменени</w:t>
      </w:r>
      <w:proofErr w:type="spellEnd"/>
      <w:r w:rsidR="003D4138">
        <w:rPr>
          <w:rStyle w:val="s1"/>
          <w:sz w:val="28"/>
          <w:szCs w:val="28"/>
          <w:lang w:val="kk-KZ"/>
        </w:rPr>
        <w:t>й</w:t>
      </w:r>
      <w:r w:rsidR="0085104B">
        <w:rPr>
          <w:rStyle w:val="s1"/>
          <w:sz w:val="28"/>
          <w:szCs w:val="28"/>
        </w:rPr>
        <w:t xml:space="preserve"> </w:t>
      </w:r>
      <w:r w:rsidRPr="00872A56">
        <w:rPr>
          <w:rStyle w:val="s1"/>
          <w:sz w:val="28"/>
          <w:szCs w:val="28"/>
        </w:rPr>
        <w:t>в постановление Правительства Республики Казахстан от 28 декабря 2015 года № 1095</w:t>
      </w:r>
    </w:p>
    <w:p w14:paraId="66C42EE5" w14:textId="77777777" w:rsidR="008E737F" w:rsidRPr="00872A56" w:rsidRDefault="005C11FE">
      <w:pPr>
        <w:pStyle w:val="pc"/>
        <w:rPr>
          <w:sz w:val="28"/>
          <w:szCs w:val="28"/>
        </w:rPr>
      </w:pPr>
      <w:r w:rsidRPr="00872A56">
        <w:rPr>
          <w:rStyle w:val="s1"/>
          <w:sz w:val="28"/>
          <w:szCs w:val="28"/>
        </w:rPr>
        <w:t>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</w:r>
      <w:bookmarkEnd w:id="0"/>
    </w:p>
    <w:p w14:paraId="0F47FBDC" w14:textId="77777777" w:rsidR="008E737F" w:rsidRPr="00872A56" w:rsidRDefault="005C11FE">
      <w:pPr>
        <w:pStyle w:val="pc"/>
        <w:rPr>
          <w:sz w:val="28"/>
          <w:szCs w:val="28"/>
        </w:rPr>
      </w:pPr>
      <w:r w:rsidRPr="00872A56">
        <w:rPr>
          <w:rStyle w:val="s1"/>
          <w:sz w:val="28"/>
          <w:szCs w:val="28"/>
        </w:rPr>
        <w:t> </w:t>
      </w:r>
    </w:p>
    <w:p w14:paraId="5795D347" w14:textId="77777777" w:rsidR="008E737F" w:rsidRPr="00872A56" w:rsidRDefault="005C11FE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sz w:val="28"/>
          <w:szCs w:val="28"/>
        </w:rPr>
        <w:t xml:space="preserve">Правительство Республики Казахстан </w:t>
      </w:r>
      <w:r w:rsidRPr="00872A56">
        <w:rPr>
          <w:rStyle w:val="s0"/>
          <w:b/>
          <w:bCs/>
          <w:sz w:val="28"/>
          <w:szCs w:val="28"/>
        </w:rPr>
        <w:t>ПОСТАНОВЛЯЕТ</w:t>
      </w:r>
      <w:r w:rsidRPr="00872A56">
        <w:rPr>
          <w:rStyle w:val="s0"/>
          <w:sz w:val="28"/>
          <w:szCs w:val="28"/>
        </w:rPr>
        <w:t>:</w:t>
      </w:r>
    </w:p>
    <w:p w14:paraId="29D73904" w14:textId="72BDCDC6" w:rsidR="008E737F" w:rsidRPr="00872A56" w:rsidRDefault="005C11FE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sz w:val="28"/>
          <w:szCs w:val="28"/>
        </w:rPr>
        <w:t xml:space="preserve">1. Внести в </w:t>
      </w:r>
      <w:hyperlink r:id="rId7" w:history="1">
        <w:r w:rsidRPr="00872A56">
          <w:rPr>
            <w:rStyle w:val="s0"/>
            <w:sz w:val="28"/>
            <w:szCs w:val="28"/>
          </w:rPr>
          <w:t>постановление</w:t>
        </w:r>
      </w:hyperlink>
      <w:r w:rsidRPr="00872A56">
        <w:rPr>
          <w:rStyle w:val="s0"/>
          <w:sz w:val="28"/>
          <w:szCs w:val="28"/>
        </w:rPr>
        <w:t xml:space="preserve"> Правительства Республики Казахстан от </w:t>
      </w:r>
      <w:r w:rsidR="002D4542">
        <w:rPr>
          <w:rStyle w:val="s0"/>
          <w:sz w:val="28"/>
          <w:szCs w:val="28"/>
        </w:rPr>
        <w:br/>
      </w:r>
      <w:r w:rsidRPr="00872A56">
        <w:rPr>
          <w:rStyle w:val="s0"/>
          <w:sz w:val="28"/>
          <w:szCs w:val="28"/>
        </w:rPr>
        <w:t>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следующ</w:t>
      </w:r>
      <w:r w:rsidR="008A43D9">
        <w:rPr>
          <w:rStyle w:val="s0"/>
          <w:sz w:val="28"/>
          <w:szCs w:val="28"/>
        </w:rPr>
        <w:t>и</w:t>
      </w:r>
      <w:r w:rsidRPr="00872A56">
        <w:rPr>
          <w:rStyle w:val="s0"/>
          <w:sz w:val="28"/>
          <w:szCs w:val="28"/>
        </w:rPr>
        <w:t xml:space="preserve">е </w:t>
      </w:r>
      <w:proofErr w:type="spellStart"/>
      <w:r w:rsidR="0085104B">
        <w:rPr>
          <w:rStyle w:val="s0"/>
          <w:sz w:val="28"/>
          <w:szCs w:val="28"/>
        </w:rPr>
        <w:t>изменени</w:t>
      </w:r>
      <w:proofErr w:type="spellEnd"/>
      <w:r w:rsidR="003D4138">
        <w:rPr>
          <w:rStyle w:val="s0"/>
          <w:sz w:val="28"/>
          <w:szCs w:val="28"/>
          <w:lang w:val="kk-KZ"/>
        </w:rPr>
        <w:t>я</w:t>
      </w:r>
      <w:r w:rsidRPr="00872A56">
        <w:rPr>
          <w:rStyle w:val="s0"/>
          <w:sz w:val="28"/>
          <w:szCs w:val="28"/>
        </w:rPr>
        <w:t>:</w:t>
      </w:r>
    </w:p>
    <w:p w14:paraId="40B30959" w14:textId="77777777" w:rsidR="008E737F" w:rsidRPr="00872A56" w:rsidRDefault="005C11FE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sz w:val="28"/>
          <w:szCs w:val="28"/>
        </w:rPr>
        <w:t xml:space="preserve">в </w:t>
      </w:r>
      <w:hyperlink r:id="rId8" w:anchor="sub_id=1" w:history="1">
        <w:r w:rsidRPr="00872A56">
          <w:rPr>
            <w:rStyle w:val="s0"/>
            <w:sz w:val="28"/>
            <w:szCs w:val="28"/>
          </w:rPr>
          <w:t>перечне</w:t>
        </w:r>
      </w:hyperlink>
      <w:r w:rsidRPr="00872A56">
        <w:rPr>
          <w:rStyle w:val="s0"/>
          <w:sz w:val="28"/>
          <w:szCs w:val="28"/>
        </w:rPr>
        <w:t xml:space="preserve">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</w:t>
      </w:r>
      <w:r w:rsidR="002D4542">
        <w:rPr>
          <w:rStyle w:val="s0"/>
          <w:sz w:val="28"/>
          <w:szCs w:val="28"/>
        </w:rPr>
        <w:br/>
      </w:r>
      <w:r w:rsidRPr="00872A56">
        <w:rPr>
          <w:rStyle w:val="s0"/>
          <w:sz w:val="28"/>
          <w:szCs w:val="28"/>
        </w:rPr>
        <w:t>и аффилированными с ними лицами, утвержденном указанным постановлением:</w:t>
      </w:r>
    </w:p>
    <w:p w14:paraId="2F7A6C55" w14:textId="77777777" w:rsidR="004133BD" w:rsidRDefault="0062465C" w:rsidP="00872A56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</w:rPr>
        <w:t>строк</w:t>
      </w:r>
      <w:r>
        <w:rPr>
          <w:rStyle w:val="s0"/>
          <w:sz w:val="28"/>
          <w:szCs w:val="28"/>
          <w:lang w:val="kk-KZ"/>
        </w:rPr>
        <w:t>у,</w:t>
      </w:r>
      <w:r w:rsidR="00C12B7E">
        <w:rPr>
          <w:rStyle w:val="s0"/>
          <w:sz w:val="28"/>
          <w:szCs w:val="28"/>
        </w:rPr>
        <w:t xml:space="preserve"> порядковый номер 2</w:t>
      </w:r>
      <w:r w:rsidR="0066058C">
        <w:rPr>
          <w:rStyle w:val="s0"/>
          <w:sz w:val="28"/>
          <w:szCs w:val="28"/>
        </w:rPr>
        <w:t>87</w:t>
      </w:r>
      <w:r>
        <w:rPr>
          <w:rStyle w:val="s0"/>
          <w:sz w:val="28"/>
          <w:szCs w:val="28"/>
        </w:rPr>
        <w:t xml:space="preserve"> изложить в следующей редакции</w:t>
      </w:r>
      <w:r>
        <w:rPr>
          <w:rStyle w:val="s0"/>
          <w:sz w:val="28"/>
          <w:szCs w:val="28"/>
          <w:lang w:val="kk-KZ"/>
        </w:rPr>
        <w:t>:</w:t>
      </w:r>
    </w:p>
    <w:p w14:paraId="069AB9EC" w14:textId="77777777" w:rsidR="00EA4A7F" w:rsidRDefault="00EA4A7F" w:rsidP="00872A56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«</w:t>
      </w:r>
    </w:p>
    <w:tbl>
      <w:tblPr>
        <w:tblStyle w:val="af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6"/>
        <w:gridCol w:w="1219"/>
        <w:gridCol w:w="649"/>
        <w:gridCol w:w="1152"/>
        <w:gridCol w:w="2410"/>
        <w:gridCol w:w="1701"/>
        <w:gridCol w:w="2126"/>
      </w:tblGrid>
      <w:tr w:rsidR="00E35EC8" w14:paraId="5783EB62" w14:textId="77777777" w:rsidTr="00E35EC8">
        <w:tc>
          <w:tcPr>
            <w:tcW w:w="666" w:type="dxa"/>
          </w:tcPr>
          <w:p w14:paraId="78DB3952" w14:textId="77777777" w:rsidR="00E35EC8" w:rsidRPr="008220E0" w:rsidRDefault="00E35EC8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t>287.</w:t>
            </w:r>
          </w:p>
        </w:tc>
        <w:tc>
          <w:tcPr>
            <w:tcW w:w="1219" w:type="dxa"/>
          </w:tcPr>
          <w:p w14:paraId="0D32ED89" w14:textId="77777777" w:rsidR="00E35EC8" w:rsidRPr="008220E0" w:rsidRDefault="00E35EC8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t>Деятельность холдинговых компаний</w:t>
            </w:r>
          </w:p>
        </w:tc>
        <w:tc>
          <w:tcPr>
            <w:tcW w:w="649" w:type="dxa"/>
          </w:tcPr>
          <w:p w14:paraId="75CF663A" w14:textId="77777777" w:rsidR="00E35EC8" w:rsidRPr="008220E0" w:rsidRDefault="00E35EC8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t>64200</w:t>
            </w:r>
          </w:p>
        </w:tc>
        <w:tc>
          <w:tcPr>
            <w:tcW w:w="1152" w:type="dxa"/>
          </w:tcPr>
          <w:p w14:paraId="3091A786" w14:textId="77777777" w:rsidR="00E35EC8" w:rsidRPr="008220E0" w:rsidRDefault="00E35EC8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t>республиканская собственность / коммунальная собственность</w:t>
            </w:r>
          </w:p>
        </w:tc>
        <w:tc>
          <w:tcPr>
            <w:tcW w:w="2410" w:type="dxa"/>
          </w:tcPr>
          <w:p w14:paraId="5ED47B3F" w14:textId="3CF9273B" w:rsidR="00E35EC8" w:rsidRPr="000E6021" w:rsidRDefault="00E35EC8" w:rsidP="00EA4A7F">
            <w:pPr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1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акционерное общество 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Социально-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предпринимательская корпорация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Shymkent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2) акционерное общество 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Социально-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предпринимательская корпорация «Байконыр (Байконур)»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lastRenderedPageBreak/>
              <w:t>3) акционерное общество 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Социально-предпри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нимательская корпорация "KOKSHE»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4) акционерное 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общество 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Социально-предпри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нимательская корпорация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Astana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5) акционерное общество 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Социально-предприним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ательская корпорация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Солтүстік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6) акционерное общество 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Социально-предпр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инимательская корпорация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Ертіс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7) акционерное общество 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«НУХ «Байтерек»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8) акционерное общество «</w:t>
            </w:r>
            <w:proofErr w:type="spellStart"/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Q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azaqstan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Investment Corporation»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9) акционерное общество «Национальный холдинг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QazBioPharm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10) ак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ционерное общество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Вагонсервис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11) акционерное общество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Самрук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-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lastRenderedPageBreak/>
              <w:t>Энерго»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12) акционерное общество «</w:t>
            </w:r>
            <w:proofErr w:type="spellStart"/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Samruk-Kay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na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Construction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13) товарищество с ограниченной ответственностью "Городской центр развития 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инвестиций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AstanaInvest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14) товарищество с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ограниченной ответственностью «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Самрук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- </w:t>
            </w:r>
            <w:proofErr w:type="spellStart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Қазына</w:t>
            </w:r>
            <w:proofErr w:type="spellEnd"/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Инвест»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15) товарищество с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ограниченной ответственностью 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SAMRUK-KAZY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NA ONDEU»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16) республиканские и коммунальные государственные предприятия;</w:t>
            </w:r>
            <w:r w:rsidRPr="008220E0">
              <w:rPr>
                <w:color w:val="000000"/>
                <w:spacing w:val="2"/>
                <w:sz w:val="28"/>
                <w:szCs w:val="28"/>
              </w:rPr>
              <w:br/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17) частная компания </w:t>
            </w:r>
            <w:proofErr w:type="spellStart"/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Astana</w:t>
            </w:r>
            <w:proofErr w:type="spellEnd"/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Development Ltd</w:t>
            </w: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14:paraId="1889093D" w14:textId="77777777" w:rsidR="00E35EC8" w:rsidRPr="00260D38" w:rsidRDefault="00E35EC8" w:rsidP="00EA4A7F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260D38">
              <w:rPr>
                <w:rFonts w:eastAsia="Times New Roman"/>
                <w:bCs/>
                <w:sz w:val="28"/>
                <w:szCs w:val="28"/>
              </w:rPr>
              <w:t>18) частная компания «</w:t>
            </w:r>
            <w:proofErr w:type="spellStart"/>
            <w:r w:rsidRPr="00260D38">
              <w:rPr>
                <w:rFonts w:eastAsia="Times New Roman"/>
                <w:bCs/>
                <w:sz w:val="28"/>
                <w:szCs w:val="28"/>
                <w:lang w:val="en-US"/>
              </w:rPr>
              <w:t>Kazyna</w:t>
            </w:r>
            <w:proofErr w:type="spellEnd"/>
            <w:r w:rsidRPr="00260D38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60D38">
              <w:rPr>
                <w:rFonts w:eastAsia="Times New Roman"/>
                <w:bCs/>
                <w:sz w:val="28"/>
                <w:szCs w:val="28"/>
                <w:lang w:val="en-US"/>
              </w:rPr>
              <w:t>Seriktes</w:t>
            </w:r>
            <w:proofErr w:type="spellEnd"/>
            <w:r w:rsidRPr="00260D38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 w:rsidRPr="00260D38">
              <w:rPr>
                <w:rFonts w:eastAsia="Times New Roman"/>
                <w:bCs/>
                <w:sz w:val="28"/>
                <w:szCs w:val="28"/>
                <w:lang w:val="en-US"/>
              </w:rPr>
              <w:t>Ltd</w:t>
            </w:r>
            <w:r w:rsidRPr="00260D38">
              <w:rPr>
                <w:rFonts w:eastAsia="Times New Roman"/>
                <w:bCs/>
                <w:sz w:val="28"/>
                <w:szCs w:val="28"/>
              </w:rPr>
              <w:t>.».</w:t>
            </w:r>
          </w:p>
        </w:tc>
        <w:tc>
          <w:tcPr>
            <w:tcW w:w="1701" w:type="dxa"/>
          </w:tcPr>
          <w:p w14:paraId="5C342B78" w14:textId="77777777" w:rsidR="00E35EC8" w:rsidRPr="008220E0" w:rsidRDefault="00E35EC8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Республика Казахстан</w:t>
            </w:r>
          </w:p>
        </w:tc>
        <w:tc>
          <w:tcPr>
            <w:tcW w:w="2126" w:type="dxa"/>
          </w:tcPr>
          <w:p w14:paraId="58749147" w14:textId="2DF10206" w:rsidR="00E35EC8" w:rsidRPr="008220E0" w:rsidRDefault="000F0DC0" w:rsidP="000F0DC0">
            <w:pPr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п</w:t>
            </w:r>
            <w:r w:rsidR="00E35EC8"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остоянно</w:t>
            </w:r>
            <w:r w:rsidR="00E35EC8"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,</w:t>
            </w:r>
          </w:p>
          <w:p w14:paraId="0AF64636" w14:textId="62534FBA" w:rsidR="00E35EC8" w:rsidRPr="008220E0" w:rsidRDefault="00E35EC8" w:rsidP="00EA4A7F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t xml:space="preserve"> отн</w:t>
            </w:r>
            <w:r w:rsidR="00D476BA">
              <w:rPr>
                <w:spacing w:val="2"/>
                <w:sz w:val="28"/>
                <w:szCs w:val="28"/>
                <w:shd w:val="clear" w:color="auto" w:fill="FFFFFF"/>
              </w:rPr>
              <w:t>ошении</w:t>
            </w: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t xml:space="preserve"> частной компании </w:t>
            </w:r>
            <w:r w:rsidRPr="00260D38">
              <w:rPr>
                <w:rFonts w:eastAsia="Times New Roman"/>
                <w:bCs/>
                <w:sz w:val="28"/>
                <w:szCs w:val="28"/>
              </w:rPr>
              <w:t>«</w:t>
            </w:r>
            <w:proofErr w:type="spellStart"/>
            <w:r w:rsidRPr="00260D38">
              <w:rPr>
                <w:rFonts w:eastAsia="Times New Roman"/>
                <w:bCs/>
                <w:sz w:val="28"/>
                <w:szCs w:val="28"/>
                <w:lang w:val="en-US"/>
              </w:rPr>
              <w:t>Kazyna</w:t>
            </w:r>
            <w:proofErr w:type="spellEnd"/>
            <w:r w:rsidRPr="00260D38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60D38">
              <w:rPr>
                <w:rFonts w:eastAsia="Times New Roman"/>
                <w:bCs/>
                <w:sz w:val="28"/>
                <w:szCs w:val="28"/>
                <w:lang w:val="en-US"/>
              </w:rPr>
              <w:t>Seriktes</w:t>
            </w:r>
            <w:proofErr w:type="spellEnd"/>
            <w:r w:rsidRPr="00260D38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 w:rsidRPr="00260D38">
              <w:rPr>
                <w:rFonts w:eastAsia="Times New Roman"/>
                <w:bCs/>
                <w:sz w:val="28"/>
                <w:szCs w:val="28"/>
                <w:lang w:val="en-US"/>
              </w:rPr>
              <w:t>Ltd</w:t>
            </w:r>
            <w:r w:rsidRPr="00260D38">
              <w:rPr>
                <w:rFonts w:eastAsia="Times New Roman"/>
                <w:bCs/>
                <w:sz w:val="28"/>
                <w:szCs w:val="28"/>
              </w:rPr>
              <w:t>.</w:t>
            </w:r>
            <w:r>
              <w:rPr>
                <w:rFonts w:eastAsia="Times New Roman"/>
                <w:bCs/>
                <w:sz w:val="28"/>
                <w:szCs w:val="28"/>
              </w:rPr>
              <w:t>»</w:t>
            </w:r>
            <w:r w:rsidR="001D56A8">
              <w:rPr>
                <w:rFonts w:eastAsia="Times New Roman"/>
                <w:bCs/>
                <w:sz w:val="28"/>
                <w:szCs w:val="28"/>
              </w:rPr>
              <w:t xml:space="preserve"> до 31</w:t>
            </w:r>
            <w:r w:rsidR="000F0DC0">
              <w:rPr>
                <w:rFonts w:eastAsia="Times New Roman"/>
                <w:bCs/>
                <w:sz w:val="28"/>
                <w:szCs w:val="28"/>
              </w:rPr>
              <w:t xml:space="preserve"> декабря </w:t>
            </w:r>
            <w:r w:rsidR="001D56A8">
              <w:rPr>
                <w:rFonts w:eastAsia="Times New Roman"/>
                <w:bCs/>
                <w:sz w:val="28"/>
                <w:szCs w:val="28"/>
              </w:rPr>
              <w:t>2030 г</w:t>
            </w:r>
            <w:r w:rsidR="000F0DC0">
              <w:rPr>
                <w:rFonts w:eastAsia="Times New Roman"/>
                <w:bCs/>
                <w:sz w:val="28"/>
                <w:szCs w:val="28"/>
              </w:rPr>
              <w:t>ода</w:t>
            </w:r>
          </w:p>
        </w:tc>
      </w:tr>
    </w:tbl>
    <w:p w14:paraId="7AE9E2BE" w14:textId="77777777" w:rsidR="00EA4A7F" w:rsidRDefault="00EA4A7F" w:rsidP="00EA4A7F">
      <w:pPr>
        <w:pStyle w:val="pj"/>
        <w:ind w:firstLine="709"/>
        <w:jc w:val="right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lastRenderedPageBreak/>
        <w:t>».</w:t>
      </w:r>
    </w:p>
    <w:p w14:paraId="13002F70" w14:textId="4F0A01EB" w:rsidR="003D4138" w:rsidRDefault="003D4138" w:rsidP="003D4138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</w:rPr>
        <w:t>строк</w:t>
      </w:r>
      <w:r>
        <w:rPr>
          <w:rStyle w:val="s0"/>
          <w:sz w:val="28"/>
          <w:szCs w:val="28"/>
          <w:lang w:val="kk-KZ"/>
        </w:rPr>
        <w:t>у,</w:t>
      </w:r>
      <w:r>
        <w:rPr>
          <w:rStyle w:val="s0"/>
          <w:sz w:val="28"/>
          <w:szCs w:val="28"/>
        </w:rPr>
        <w:t xml:space="preserve"> порядковый номер </w:t>
      </w:r>
      <w:r>
        <w:rPr>
          <w:rStyle w:val="s0"/>
          <w:sz w:val="28"/>
          <w:szCs w:val="28"/>
          <w:lang w:val="kk-KZ"/>
        </w:rPr>
        <w:t>293</w:t>
      </w:r>
      <w:r>
        <w:rPr>
          <w:rStyle w:val="s0"/>
          <w:sz w:val="28"/>
          <w:szCs w:val="28"/>
        </w:rPr>
        <w:t xml:space="preserve"> изложить в следующей редакции</w:t>
      </w:r>
      <w:r>
        <w:rPr>
          <w:rStyle w:val="s0"/>
          <w:sz w:val="28"/>
          <w:szCs w:val="28"/>
          <w:lang w:val="kk-KZ"/>
        </w:rPr>
        <w:t>:</w:t>
      </w:r>
    </w:p>
    <w:p w14:paraId="09288833" w14:textId="77777777" w:rsidR="003D4138" w:rsidRDefault="003D4138" w:rsidP="003D4138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«</w:t>
      </w:r>
    </w:p>
    <w:tbl>
      <w:tblPr>
        <w:tblStyle w:val="af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6"/>
        <w:gridCol w:w="1219"/>
        <w:gridCol w:w="649"/>
        <w:gridCol w:w="1152"/>
        <w:gridCol w:w="2410"/>
        <w:gridCol w:w="1701"/>
        <w:gridCol w:w="2126"/>
      </w:tblGrid>
      <w:tr w:rsidR="003D4138" w14:paraId="7EE0E8AC" w14:textId="77777777" w:rsidTr="00FC6BBD">
        <w:tc>
          <w:tcPr>
            <w:tcW w:w="666" w:type="dxa"/>
          </w:tcPr>
          <w:p w14:paraId="72FDBBF4" w14:textId="713B79A5" w:rsidR="003D4138" w:rsidRPr="008220E0" w:rsidRDefault="003D4138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t>293</w:t>
            </w: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19" w:type="dxa"/>
          </w:tcPr>
          <w:p w14:paraId="0B207F06" w14:textId="7C91DC46" w:rsidR="003D4138" w:rsidRPr="008220E0" w:rsidRDefault="00022654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spacing w:val="2"/>
                <w:sz w:val="28"/>
                <w:szCs w:val="28"/>
                <w:shd w:val="clear" w:color="auto" w:fill="FFFFFF"/>
              </w:rPr>
              <w:t>Другие финансовые услуги, финанс</w:t>
            </w:r>
            <w:r w:rsidRPr="00022654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ирование в различных отраслях экономики, инвестиционная деятельность</w:t>
            </w:r>
          </w:p>
        </w:tc>
        <w:tc>
          <w:tcPr>
            <w:tcW w:w="649" w:type="dxa"/>
          </w:tcPr>
          <w:p w14:paraId="78B5B48F" w14:textId="77D0F9BF" w:rsidR="003D4138" w:rsidRPr="003D4138" w:rsidRDefault="003D4138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  <w:lang w:val="kk-KZ"/>
              </w:rPr>
              <w:lastRenderedPageBreak/>
              <w:t>64992</w:t>
            </w:r>
          </w:p>
        </w:tc>
        <w:tc>
          <w:tcPr>
            <w:tcW w:w="1152" w:type="dxa"/>
          </w:tcPr>
          <w:p w14:paraId="6DDCD8AB" w14:textId="77777777" w:rsidR="003D4138" w:rsidRPr="008220E0" w:rsidRDefault="003D4138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t xml:space="preserve">республиканская собственность </w:t>
            </w: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/ коммунальная собственность</w:t>
            </w:r>
          </w:p>
        </w:tc>
        <w:tc>
          <w:tcPr>
            <w:tcW w:w="2410" w:type="dxa"/>
          </w:tcPr>
          <w:p w14:paraId="7F5BD582" w14:textId="1DDE4D06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lastRenderedPageBreak/>
              <w:t xml:space="preserve">1)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акционерное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общество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Baiterek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Venture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Fund</w:t>
            </w:r>
            <w:proofErr w:type="spellEnd"/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011AE952" w14:textId="4E6D7933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lastRenderedPageBreak/>
              <w:t xml:space="preserve">2)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акционерное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общество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Казахстанская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жилищная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компания</w:t>
            </w:r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0075A378" w14:textId="66E26A6D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t xml:space="preserve">3)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акционерное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общество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Аграрная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кредитная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корпорация</w:t>
            </w:r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3C0CDA4F" w14:textId="6E20FF9C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t xml:space="preserve">4)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акционерное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общество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KTZ Express</w:t>
            </w:r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541FD203" w14:textId="2F1263F7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t xml:space="preserve">5)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товарищество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с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ограниченной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ответственностью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BV MANAGEMENT</w:t>
            </w:r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63C8AF5B" w14:textId="2B636EFB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t xml:space="preserve">6)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товарищество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с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ограниченной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ответственностью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QazaqGaz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научно-технический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центр</w:t>
            </w:r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24FC0FF9" w14:textId="2287C273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t>7)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товарищество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с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ограниченной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ответственностью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Самрук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>-Қазына Инвест</w:t>
            </w:r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74FD9C18" w14:textId="0BDEED80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t xml:space="preserve">8)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товарищество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с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ограниченной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ответственностью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Qazaq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Gas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Qurylys</w:t>
            </w:r>
            <w:proofErr w:type="spellEnd"/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405A405A" w14:textId="184C1F55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t xml:space="preserve">9)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частная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компания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BGlobal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Ventures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Ltd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>.</w:t>
            </w:r>
          </w:p>
          <w:p w14:paraId="0FAAABA0" w14:textId="3BB26191" w:rsidR="003D4138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-KZ"/>
              </w:rPr>
              <w:t xml:space="preserve">10) фонд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прямых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инвестиций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>
              <w:rPr>
                <w:rStyle w:val="s0"/>
                <w:sz w:val="28"/>
                <w:szCs w:val="28"/>
                <w:lang w:val="kk-KZ"/>
              </w:rPr>
              <w:t>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Kokzhiyek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Fund</w:t>
            </w:r>
            <w:proofErr w:type="spellEnd"/>
            <w:r>
              <w:rPr>
                <w:rStyle w:val="s0"/>
                <w:sz w:val="28"/>
                <w:szCs w:val="28"/>
                <w:lang w:val="kk-KZ"/>
              </w:rPr>
              <w:t>»</w:t>
            </w:r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lastRenderedPageBreak/>
              <w:t>Limited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Partnership</w:t>
            </w:r>
            <w:proofErr w:type="spellEnd"/>
          </w:p>
          <w:p w14:paraId="276914CD" w14:textId="53B47623" w:rsidR="00022654" w:rsidRPr="00022654" w:rsidRDefault="00022654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en-US"/>
              </w:rPr>
            </w:pPr>
            <w:r>
              <w:rPr>
                <w:rStyle w:val="s0"/>
                <w:sz w:val="28"/>
                <w:szCs w:val="28"/>
                <w:lang w:val="kk-KZ"/>
              </w:rPr>
              <w:t>11)</w:t>
            </w:r>
            <w:r w:rsidRPr="00022654">
              <w:rPr>
                <w:lang w:val="en-US"/>
              </w:rPr>
              <w:t xml:space="preserve"> </w:t>
            </w:r>
            <w:r w:rsidRPr="00022654">
              <w:rPr>
                <w:rStyle w:val="s0"/>
                <w:sz w:val="28"/>
                <w:szCs w:val="28"/>
                <w:lang w:val="kk-KZ"/>
              </w:rPr>
              <w:t xml:space="preserve">фонд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прямых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инвестиций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«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Adal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Fund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»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Limited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2654">
              <w:rPr>
                <w:rStyle w:val="s0"/>
                <w:sz w:val="28"/>
                <w:szCs w:val="28"/>
                <w:lang w:val="kk-KZ"/>
              </w:rPr>
              <w:t>Partnership</w:t>
            </w:r>
            <w:proofErr w:type="spellEnd"/>
            <w:r w:rsidRPr="00022654">
              <w:rPr>
                <w:rStyle w:val="s0"/>
                <w:sz w:val="28"/>
                <w:szCs w:val="28"/>
                <w:lang w:val="kk-KZ"/>
              </w:rPr>
              <w:t>.</w:t>
            </w:r>
            <w:r>
              <w:rPr>
                <w:rStyle w:val="s0"/>
                <w:sz w:val="28"/>
                <w:szCs w:val="28"/>
                <w:lang w:val="kk-KZ"/>
              </w:rPr>
              <w:t>».</w:t>
            </w:r>
          </w:p>
        </w:tc>
        <w:tc>
          <w:tcPr>
            <w:tcW w:w="1701" w:type="dxa"/>
          </w:tcPr>
          <w:p w14:paraId="054FC3A9" w14:textId="77777777" w:rsidR="003D4138" w:rsidRPr="008220E0" w:rsidRDefault="003D4138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Республика Казахстан</w:t>
            </w:r>
          </w:p>
        </w:tc>
        <w:tc>
          <w:tcPr>
            <w:tcW w:w="2126" w:type="dxa"/>
          </w:tcPr>
          <w:p w14:paraId="6011CCEF" w14:textId="5BBCC5EF" w:rsidR="003D4138" w:rsidRPr="008220E0" w:rsidRDefault="006C2AA9" w:rsidP="00FC6BBD">
            <w:pPr>
              <w:jc w:val="center"/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п</w:t>
            </w:r>
            <w:r w:rsidR="003D4138"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остоянно</w:t>
            </w:r>
          </w:p>
          <w:p w14:paraId="25EFE2EA" w14:textId="12D0EAB8" w:rsidR="003D4138" w:rsidRPr="008220E0" w:rsidRDefault="003D4138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</w:p>
        </w:tc>
      </w:tr>
    </w:tbl>
    <w:p w14:paraId="777C9210" w14:textId="2A850C72" w:rsidR="003D4138" w:rsidRPr="003D4138" w:rsidRDefault="00022654" w:rsidP="00EA4A7F">
      <w:pPr>
        <w:pStyle w:val="pj"/>
        <w:ind w:firstLine="709"/>
        <w:jc w:val="right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lastRenderedPageBreak/>
        <w:t xml:space="preserve">  ».</w:t>
      </w:r>
    </w:p>
    <w:p w14:paraId="79AC928C" w14:textId="77777777" w:rsidR="00A55F5F" w:rsidRDefault="005C11FE" w:rsidP="00A55F5F">
      <w:pPr>
        <w:pStyle w:val="pj"/>
        <w:ind w:firstLine="709"/>
        <w:rPr>
          <w:rStyle w:val="s0"/>
          <w:sz w:val="28"/>
          <w:szCs w:val="28"/>
        </w:rPr>
      </w:pPr>
      <w:r w:rsidRPr="00872A56">
        <w:rPr>
          <w:rStyle w:val="s0"/>
          <w:sz w:val="28"/>
          <w:szCs w:val="28"/>
        </w:rPr>
        <w:t xml:space="preserve">2. Настоящее постановление вводится в действие по истечении десяти календарных дней после дня его первого </w:t>
      </w:r>
      <w:r w:rsidRPr="00F06396">
        <w:rPr>
          <w:rStyle w:val="s0"/>
          <w:sz w:val="28"/>
          <w:szCs w:val="28"/>
        </w:rPr>
        <w:t xml:space="preserve">официального </w:t>
      </w:r>
      <w:hyperlink r:id="rId9" w:history="1">
        <w:r w:rsidRPr="00F06396">
          <w:rPr>
            <w:rStyle w:val="s0"/>
            <w:sz w:val="28"/>
            <w:szCs w:val="28"/>
          </w:rPr>
          <w:t>опубликования</w:t>
        </w:r>
      </w:hyperlink>
      <w:r w:rsidRPr="00F06396">
        <w:rPr>
          <w:rStyle w:val="s0"/>
          <w:sz w:val="28"/>
          <w:szCs w:val="28"/>
        </w:rPr>
        <w:t>.</w:t>
      </w:r>
    </w:p>
    <w:p w14:paraId="6C7F0B0E" w14:textId="77777777" w:rsidR="00A55F5F" w:rsidRDefault="00A55F5F" w:rsidP="00A55F5F">
      <w:pPr>
        <w:pStyle w:val="pj"/>
        <w:ind w:firstLine="709"/>
        <w:rPr>
          <w:rStyle w:val="s0"/>
          <w:sz w:val="28"/>
          <w:szCs w:val="28"/>
        </w:rPr>
      </w:pPr>
    </w:p>
    <w:p w14:paraId="60D7FE36" w14:textId="77777777" w:rsidR="005877EF" w:rsidRDefault="005877EF" w:rsidP="00A55F5F">
      <w:pPr>
        <w:pStyle w:val="pj"/>
        <w:ind w:firstLine="709"/>
        <w:rPr>
          <w:rStyle w:val="s0"/>
          <w:sz w:val="28"/>
          <w:szCs w:val="28"/>
        </w:rPr>
      </w:pPr>
    </w:p>
    <w:p w14:paraId="59404DA2" w14:textId="77777777" w:rsidR="00872A56" w:rsidRPr="00872A56" w:rsidRDefault="00872A56" w:rsidP="00A55F5F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b/>
          <w:bCs/>
          <w:sz w:val="28"/>
          <w:szCs w:val="28"/>
        </w:rPr>
        <w:t xml:space="preserve">Премьер-Министр </w:t>
      </w:r>
    </w:p>
    <w:p w14:paraId="12EF2EE6" w14:textId="77777777" w:rsidR="00872A56" w:rsidRPr="00872A56" w:rsidRDefault="00872A56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b/>
          <w:bCs/>
          <w:sz w:val="28"/>
          <w:szCs w:val="28"/>
        </w:rPr>
        <w:t xml:space="preserve">Республики Казахстан </w:t>
      </w:r>
      <w:r w:rsidR="00F06396">
        <w:rPr>
          <w:rStyle w:val="s0"/>
          <w:b/>
          <w:bCs/>
          <w:sz w:val="28"/>
          <w:szCs w:val="28"/>
        </w:rPr>
        <w:t xml:space="preserve">                                                               </w:t>
      </w:r>
      <w:r w:rsidRPr="00872A56">
        <w:rPr>
          <w:rStyle w:val="s0"/>
          <w:b/>
          <w:bCs/>
          <w:sz w:val="28"/>
          <w:szCs w:val="28"/>
        </w:rPr>
        <w:t xml:space="preserve">О. </w:t>
      </w:r>
      <w:proofErr w:type="spellStart"/>
      <w:r w:rsidRPr="00872A56">
        <w:rPr>
          <w:rStyle w:val="s0"/>
          <w:b/>
          <w:bCs/>
          <w:sz w:val="28"/>
          <w:szCs w:val="28"/>
        </w:rPr>
        <w:t>Бектенов</w:t>
      </w:r>
      <w:proofErr w:type="spellEnd"/>
    </w:p>
    <w:sectPr w:rsidR="00872A56" w:rsidRPr="00872A56" w:rsidSect="00767705">
      <w:headerReference w:type="defaul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EA59C" w14:textId="77777777" w:rsidR="003C5091" w:rsidRDefault="003C5091" w:rsidP="005C11FE">
      <w:r>
        <w:separator/>
      </w:r>
    </w:p>
  </w:endnote>
  <w:endnote w:type="continuationSeparator" w:id="0">
    <w:p w14:paraId="4E8275B2" w14:textId="77777777" w:rsidR="003C5091" w:rsidRDefault="003C5091" w:rsidP="005C1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847FD" w14:textId="77777777" w:rsidR="003C5091" w:rsidRDefault="003C5091" w:rsidP="005C11FE">
      <w:r>
        <w:separator/>
      </w:r>
    </w:p>
  </w:footnote>
  <w:footnote w:type="continuationSeparator" w:id="0">
    <w:p w14:paraId="5A743EE5" w14:textId="77777777" w:rsidR="003C5091" w:rsidRDefault="003C5091" w:rsidP="005C1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02A4" w14:textId="71372CD8" w:rsidR="003D52A9" w:rsidRDefault="003C5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1FE"/>
    <w:rsid w:val="00022654"/>
    <w:rsid w:val="00041EBE"/>
    <w:rsid w:val="000643EB"/>
    <w:rsid w:val="000E6021"/>
    <w:rsid w:val="000F0DC0"/>
    <w:rsid w:val="001D56A8"/>
    <w:rsid w:val="001F4ACF"/>
    <w:rsid w:val="00260D38"/>
    <w:rsid w:val="002D4542"/>
    <w:rsid w:val="0032211F"/>
    <w:rsid w:val="003C5091"/>
    <w:rsid w:val="003D2388"/>
    <w:rsid w:val="003D4138"/>
    <w:rsid w:val="003D6C00"/>
    <w:rsid w:val="004133BD"/>
    <w:rsid w:val="004C4594"/>
    <w:rsid w:val="005877EF"/>
    <w:rsid w:val="005C11FE"/>
    <w:rsid w:val="0062465C"/>
    <w:rsid w:val="0066058C"/>
    <w:rsid w:val="0069635B"/>
    <w:rsid w:val="006C2009"/>
    <w:rsid w:val="006C2AA9"/>
    <w:rsid w:val="00767705"/>
    <w:rsid w:val="007768D7"/>
    <w:rsid w:val="00781DE9"/>
    <w:rsid w:val="0079022D"/>
    <w:rsid w:val="008220E0"/>
    <w:rsid w:val="0085104B"/>
    <w:rsid w:val="00865717"/>
    <w:rsid w:val="00872A56"/>
    <w:rsid w:val="008A43D9"/>
    <w:rsid w:val="008B303A"/>
    <w:rsid w:val="008E737F"/>
    <w:rsid w:val="008F20E2"/>
    <w:rsid w:val="00991384"/>
    <w:rsid w:val="009A5ED8"/>
    <w:rsid w:val="00A544DE"/>
    <w:rsid w:val="00A55F5F"/>
    <w:rsid w:val="00A745A5"/>
    <w:rsid w:val="00AE71D4"/>
    <w:rsid w:val="00B11115"/>
    <w:rsid w:val="00BC4762"/>
    <w:rsid w:val="00BD2676"/>
    <w:rsid w:val="00C006A0"/>
    <w:rsid w:val="00C12B7E"/>
    <w:rsid w:val="00D06CEC"/>
    <w:rsid w:val="00D476BA"/>
    <w:rsid w:val="00D55B5A"/>
    <w:rsid w:val="00E35EC8"/>
    <w:rsid w:val="00E47101"/>
    <w:rsid w:val="00E60A00"/>
    <w:rsid w:val="00E7005D"/>
    <w:rsid w:val="00EA4A7F"/>
    <w:rsid w:val="00F06396"/>
    <w:rsid w:val="00F1052A"/>
    <w:rsid w:val="00F357C3"/>
    <w:rsid w:val="00F662FB"/>
    <w:rsid w:val="00F673FB"/>
    <w:rsid w:val="00F81CC4"/>
    <w:rsid w:val="00FE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C9357"/>
  <w15:docId w15:val="{F3270045-CF6E-413B-83DC-C8B81D41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160" w:line="252" w:lineRule="auto"/>
    </w:pPr>
    <w:rPr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qFormat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5C11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11FE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C11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11FE"/>
    <w:rPr>
      <w:rFonts w:ascii="Times New Roman" w:eastAsiaTheme="minorEastAsia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8A43D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43D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43D9"/>
    <w:rPr>
      <w:rFonts w:ascii="Times New Roman" w:eastAsiaTheme="minorEastAsia" w:hAnsi="Times New Roman" w:cs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43D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43D9"/>
    <w:rPr>
      <w:rFonts w:ascii="Times New Roman" w:eastAsiaTheme="minorEastAsia" w:hAnsi="Times New Roman" w:cs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877E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877EF"/>
    <w:rPr>
      <w:rFonts w:ascii="Segoe UI" w:eastAsiaTheme="minorEastAsia" w:hAnsi="Segoe UI" w:cs="Segoe UI"/>
      <w:sz w:val="18"/>
      <w:szCs w:val="18"/>
    </w:rPr>
  </w:style>
  <w:style w:type="table" w:styleId="af1">
    <w:name w:val="Table Grid"/>
    <w:basedOn w:val="a1"/>
    <w:uiPriority w:val="59"/>
    <w:rsid w:val="00EA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EA4A7F"/>
    <w:pPr>
      <w:tabs>
        <w:tab w:val="left" w:pos="851"/>
        <w:tab w:val="right" w:leader="dot" w:pos="9345"/>
      </w:tabs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14052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nline.zakon.kz/Document/?doc_id=3414052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doc_id=39134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B6F14-2A96-4B0D-9C28-2BC74BEF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</vt:lpstr>
    </vt:vector>
  </TitlesOfParts>
  <Company>SPecialiST RePack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(©Paragraph 2024)</dc:title>
  <dc:subject/>
  <dc:creator>Сергей Мельников</dc:creator>
  <cp:keywords/>
  <dc:description/>
  <cp:lastModifiedBy>Кайыр Кабден</cp:lastModifiedBy>
  <cp:revision>33</cp:revision>
  <cp:lastPrinted>2026-01-20T10:30:00Z</cp:lastPrinted>
  <dcterms:created xsi:type="dcterms:W3CDTF">2025-09-12T06:11:00Z</dcterms:created>
  <dcterms:modified xsi:type="dcterms:W3CDTF">2026-01-20T10:30:00Z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Cat_fe4247e7-367f-4655-a7e7-97468d6cc363_Version">
    <vt:lpwstr>1</vt:lpwstr>
  </property>
  <property fmtid="{D5CDD505-2E9C-101B-9397-08002B2CF9AE}" pid="3" name="STCat_fe4247e7-367f-4655-a7e7-97468d6cc363_Id">
    <vt:lpwstr>fe4247e7-367f-4655-a7e7-97468d6cc363</vt:lpwstr>
  </property>
  <property fmtid="{D5CDD505-2E9C-101B-9397-08002B2CF9AE}" pid="4" name="STCat_fe4247e7-367f-4655-a7e7-97468d6cc363_Name">
    <vt:lpwstr>ИС СЭД Simbase</vt:lpwstr>
  </property>
</Properties>
</file>